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C6" w:rsidRPr="00CB24C6" w:rsidRDefault="00CB24C6" w:rsidP="00CB24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24C6">
        <w:rPr>
          <w:rFonts w:ascii="Arial" w:hAnsi="Arial" w:cs="Arial"/>
          <w:sz w:val="24"/>
          <w:szCs w:val="24"/>
        </w:rPr>
        <w:t>Załącznik do Zarządzenia Nr 08/2018 Prezydenta Miasta Włocławek z dnia 12 stycznia 2018 r.</w:t>
      </w:r>
    </w:p>
    <w:p w:rsidR="00CB24C6" w:rsidRPr="00CB24C6" w:rsidRDefault="00CB24C6" w:rsidP="00CB24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24C6">
        <w:rPr>
          <w:rFonts w:ascii="Arial" w:hAnsi="Arial" w:cs="Arial"/>
          <w:sz w:val="24"/>
          <w:szCs w:val="24"/>
        </w:rPr>
        <w:t xml:space="preserve">PRZEDSZKOLE PUBLICZNE NR </w:t>
      </w:r>
      <w:r w:rsidR="00511440">
        <w:rPr>
          <w:rFonts w:ascii="Arial" w:hAnsi="Arial" w:cs="Arial"/>
          <w:sz w:val="24"/>
          <w:szCs w:val="24"/>
        </w:rPr>
        <w:t>4</w:t>
      </w:r>
    </w:p>
    <w:p w:rsidR="00CB24C6" w:rsidRPr="00CB24C6" w:rsidRDefault="00CB24C6" w:rsidP="00CB24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24C6">
        <w:rPr>
          <w:rFonts w:ascii="Arial" w:hAnsi="Arial" w:cs="Arial"/>
          <w:sz w:val="24"/>
          <w:szCs w:val="24"/>
        </w:rPr>
        <w:t>Wzór nr 10</w:t>
      </w:r>
    </w:p>
    <w:p w:rsidR="00CB24C6" w:rsidRPr="00CB24C6" w:rsidRDefault="00CB24C6" w:rsidP="00CB24C6">
      <w:pPr>
        <w:spacing w:after="0" w:line="360" w:lineRule="auto"/>
        <w:rPr>
          <w:sz w:val="24"/>
          <w:szCs w:val="24"/>
        </w:rPr>
      </w:pPr>
      <w:r w:rsidRPr="00CB24C6">
        <w:rPr>
          <w:rFonts w:ascii="Arial" w:hAnsi="Arial" w:cs="Arial"/>
          <w:b/>
          <w:sz w:val="24"/>
          <w:szCs w:val="24"/>
        </w:rPr>
        <w:t>ŚRODKI TRWAŁE wg KŚT I ICH STOPIEŃ ZUŻYCIA</w:t>
      </w:r>
    </w:p>
    <w:tbl>
      <w:tblPr>
        <w:tblW w:w="10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756"/>
        <w:gridCol w:w="451"/>
        <w:gridCol w:w="2097"/>
        <w:gridCol w:w="1941"/>
        <w:gridCol w:w="1777"/>
        <w:gridCol w:w="10"/>
      </w:tblGrid>
      <w:tr w:rsidR="00CB24C6" w:rsidRPr="00CB24C6" w:rsidTr="00F32504">
        <w:trPr>
          <w:gridAfter w:val="1"/>
          <w:wAfter w:w="10" w:type="dxa"/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24C6" w:rsidRPr="00CB24C6" w:rsidTr="00F32504">
        <w:trPr>
          <w:trHeight w:val="315"/>
        </w:trPr>
        <w:tc>
          <w:tcPr>
            <w:tcW w:w="10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231918" w:rsidRDefault="00CB24C6" w:rsidP="00CB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19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ŚRODKI TRWAŁE wg KŚT I ICH STOPIEŃ ZUŻYCIA</w:t>
            </w:r>
          </w:p>
        </w:tc>
      </w:tr>
      <w:tr w:rsidR="00CB24C6" w:rsidRPr="00CB24C6" w:rsidTr="00F32504">
        <w:trPr>
          <w:gridAfter w:val="1"/>
          <w:wAfter w:w="10" w:type="dxa"/>
          <w:trHeight w:val="270"/>
        </w:trPr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24C6" w:rsidRPr="00CB24C6" w:rsidTr="00F32504">
        <w:trPr>
          <w:gridAfter w:val="1"/>
          <w:wAfter w:w="10" w:type="dxa"/>
          <w:trHeight w:val="43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24C6" w:rsidRPr="00CB24C6" w:rsidRDefault="00CB24C6" w:rsidP="00CB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24C6" w:rsidRPr="00CB24C6" w:rsidRDefault="00CB24C6" w:rsidP="00CB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Opis majątku trwałego wg KŚT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24C6" w:rsidRDefault="00CB24C6" w:rsidP="00CB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  <w:p w:rsidR="00CB24C6" w:rsidRPr="00CB24C6" w:rsidRDefault="00CB24C6" w:rsidP="00CB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24C6" w:rsidRPr="00CB24C6" w:rsidRDefault="00CB24C6" w:rsidP="00CB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 początkowa (zł)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24C6" w:rsidRPr="00CB24C6" w:rsidRDefault="00CB24C6" w:rsidP="00CB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Dotychczasowe umorzenie (zł)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24C6" w:rsidRPr="00CB24C6" w:rsidRDefault="00CB24C6" w:rsidP="00CB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 netto (zł)</w:t>
            </w:r>
          </w:p>
        </w:tc>
      </w:tr>
      <w:tr w:rsidR="00F32504" w:rsidRPr="00CB24C6" w:rsidTr="00511440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32504" w:rsidRPr="00CB24C6" w:rsidRDefault="00511440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146 900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32504" w:rsidRPr="00CB24C6" w:rsidRDefault="00511440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32504" w:rsidRPr="00CB24C6" w:rsidRDefault="00511440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146 900</w:t>
            </w:r>
          </w:p>
        </w:tc>
      </w:tr>
      <w:tr w:rsidR="00511440" w:rsidRPr="00CB24C6" w:rsidTr="00511440">
        <w:trPr>
          <w:gridAfter w:val="1"/>
          <w:wAfter w:w="10" w:type="dxa"/>
          <w:trHeight w:val="397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grunty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146 900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146 900</w:t>
            </w:r>
          </w:p>
        </w:tc>
      </w:tr>
      <w:tr w:rsidR="00511440" w:rsidRPr="00CB24C6" w:rsidTr="00511440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622 536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251 863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370 673</w:t>
            </w:r>
          </w:p>
        </w:tc>
      </w:tr>
      <w:tr w:rsidR="00511440" w:rsidRPr="00CB24C6" w:rsidTr="00511440">
        <w:trPr>
          <w:gridAfter w:val="1"/>
          <w:wAfter w:w="10" w:type="dxa"/>
          <w:trHeight w:val="397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budynki i lokale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622 536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267 426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355 110</w:t>
            </w:r>
          </w:p>
        </w:tc>
      </w:tr>
      <w:tr w:rsidR="00511440" w:rsidRPr="00CB24C6" w:rsidTr="00511440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238 899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32 992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205 907</w:t>
            </w:r>
          </w:p>
        </w:tc>
      </w:tr>
      <w:tr w:rsidR="00511440" w:rsidRPr="00CB24C6" w:rsidTr="00511440">
        <w:trPr>
          <w:gridAfter w:val="1"/>
          <w:wAfter w:w="10" w:type="dxa"/>
          <w:trHeight w:val="624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obiekty inżynierii lądowej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wodnej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238 899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43 521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195 378</w:t>
            </w:r>
          </w:p>
        </w:tc>
      </w:tr>
      <w:tr w:rsidR="00511440" w:rsidRPr="00CB24C6" w:rsidTr="00511440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511440" w:rsidRPr="00CB24C6" w:rsidTr="00511440">
        <w:trPr>
          <w:gridAfter w:val="1"/>
          <w:wAfter w:w="10" w:type="dxa"/>
          <w:trHeight w:val="397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kotły i maszyny energetyczne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511440" w:rsidRPr="00CB24C6" w:rsidTr="00511440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257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257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511440" w:rsidRPr="00CB24C6" w:rsidTr="00511440">
        <w:trPr>
          <w:gridAfter w:val="1"/>
          <w:wAfter w:w="10" w:type="dxa"/>
          <w:trHeight w:val="624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maszyny, urządzenia i aparaty ogólnego zastos.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257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257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511440" w:rsidRPr="00CB24C6" w:rsidTr="00511440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511440" w:rsidRPr="00CB24C6" w:rsidTr="00511440">
        <w:trPr>
          <w:gridAfter w:val="1"/>
          <w:wAfter w:w="10" w:type="dxa"/>
          <w:trHeight w:val="624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maszyny, urządzenia i aparaty specjalistyczne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511440" w:rsidRPr="00CB24C6" w:rsidTr="00511440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3 026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3 026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511440" w:rsidRPr="00CB24C6" w:rsidTr="00511440">
        <w:trPr>
          <w:gridAfter w:val="1"/>
          <w:wAfter w:w="10" w:type="dxa"/>
          <w:trHeight w:val="397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urządzenia techniczne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3 026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3 026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511440" w:rsidRPr="00CB24C6" w:rsidTr="00511440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511440" w:rsidRPr="00CB24C6" w:rsidTr="00511440">
        <w:trPr>
          <w:gridAfter w:val="1"/>
          <w:wAfter w:w="10" w:type="dxa"/>
          <w:trHeight w:val="397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środki transportu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511440" w:rsidRPr="00CB24C6" w:rsidTr="00511440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28 807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27 707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1 100</w:t>
            </w:r>
          </w:p>
        </w:tc>
      </w:tr>
      <w:tr w:rsidR="00511440" w:rsidRPr="00CB24C6" w:rsidTr="00511440">
        <w:trPr>
          <w:gridAfter w:val="1"/>
          <w:wAfter w:w="10" w:type="dxa"/>
          <w:trHeight w:val="624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narzędzia, przyrządy, ruchomości i wyposażenie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28 807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28 547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260</w:t>
            </w:r>
          </w:p>
        </w:tc>
      </w:tr>
      <w:tr w:rsidR="00511440" w:rsidRPr="00CB24C6" w:rsidTr="00511440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511440" w:rsidRPr="00CB24C6" w:rsidTr="00511440">
        <w:trPr>
          <w:gridAfter w:val="1"/>
          <w:wAfter w:w="10" w:type="dxa"/>
          <w:trHeight w:val="397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inwentarz żywy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511440" w:rsidRPr="00CB24C6" w:rsidTr="00511440">
        <w:trPr>
          <w:gridAfter w:val="1"/>
          <w:wAfter w:w="10" w:type="dxa"/>
          <w:trHeight w:val="397"/>
        </w:trPr>
        <w:tc>
          <w:tcPr>
            <w:tcW w:w="500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1 040 425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315 845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724 580</w:t>
            </w:r>
          </w:p>
        </w:tc>
      </w:tr>
      <w:tr w:rsidR="00511440" w:rsidRPr="00CB24C6" w:rsidTr="00511440">
        <w:trPr>
          <w:gridAfter w:val="1"/>
          <w:wAfter w:w="10" w:type="dxa"/>
          <w:trHeight w:val="39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CB24C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1 040 425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342 777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1440" w:rsidRPr="00CB24C6" w:rsidRDefault="00511440" w:rsidP="0051144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1144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697 648</w:t>
            </w:r>
          </w:p>
        </w:tc>
      </w:tr>
      <w:tr w:rsidR="00511440" w:rsidRPr="00CB24C6" w:rsidTr="00F32504">
        <w:trPr>
          <w:gridAfter w:val="1"/>
          <w:wAfter w:w="10" w:type="dxa"/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440" w:rsidRPr="00CB24C6" w:rsidRDefault="00511440" w:rsidP="0051144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440" w:rsidRPr="00CB24C6" w:rsidRDefault="00511440" w:rsidP="00511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440" w:rsidRPr="00CB24C6" w:rsidRDefault="00511440" w:rsidP="00511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440" w:rsidRPr="00CB24C6" w:rsidRDefault="00511440" w:rsidP="00511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440" w:rsidRPr="00CB24C6" w:rsidRDefault="00511440" w:rsidP="00511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32504" w:rsidRPr="00CD7B16" w:rsidRDefault="00F32504" w:rsidP="00F32504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>
        <w:rPr>
          <w:rFonts w:ascii="Arial" w:hAnsi="Arial" w:cs="Arial"/>
        </w:rPr>
        <w:t>.12.roku poprzedniego B - stan na 31.12.roku sprawozdawczego</w:t>
      </w:r>
    </w:p>
    <w:p w:rsidR="00F32504" w:rsidRDefault="00F32504" w:rsidP="00F32504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lokalizacji</w:t>
      </w:r>
      <w:bookmarkStart w:id="0" w:name="_GoBack"/>
      <w:bookmarkEnd w:id="0"/>
    </w:p>
    <w:p w:rsidR="00076F5A" w:rsidRDefault="00F32504" w:rsidP="00F32504">
      <w:r w:rsidRPr="00CD7B16">
        <w:rPr>
          <w:rFonts w:ascii="Arial" w:hAnsi="Arial" w:cs="Arial"/>
        </w:rPr>
        <w:t>Włocła</w:t>
      </w:r>
      <w:r>
        <w:rPr>
          <w:rFonts w:ascii="Arial" w:hAnsi="Arial" w:cs="Arial"/>
        </w:rPr>
        <w:t xml:space="preserve">wek, dnia </w:t>
      </w:r>
      <w:r w:rsidR="007F309F">
        <w:rPr>
          <w:rFonts w:ascii="Arial" w:hAnsi="Arial" w:cs="Arial"/>
        </w:rPr>
        <w:t>19</w:t>
      </w:r>
      <w:r>
        <w:rPr>
          <w:rFonts w:ascii="Arial" w:hAnsi="Arial" w:cs="Arial"/>
        </w:rPr>
        <w:t>.01.202</w:t>
      </w:r>
      <w:r w:rsidR="007F309F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r.</w:t>
      </w:r>
    </w:p>
    <w:sectPr w:rsidR="00076F5A" w:rsidSect="000B24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C6"/>
    <w:rsid w:val="00076F5A"/>
    <w:rsid w:val="000B2498"/>
    <w:rsid w:val="00231918"/>
    <w:rsid w:val="00511440"/>
    <w:rsid w:val="007F309F"/>
    <w:rsid w:val="00814635"/>
    <w:rsid w:val="00CB24C6"/>
    <w:rsid w:val="00D870E6"/>
    <w:rsid w:val="00F3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D7A5-E71D-4C09-9D83-4E1FD0CE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Publiczne nr 12 Publiczne nr 12</dc:creator>
  <cp:keywords/>
  <dc:description/>
  <cp:lastModifiedBy>Daniel</cp:lastModifiedBy>
  <cp:revision>3</cp:revision>
  <dcterms:created xsi:type="dcterms:W3CDTF">2024-02-13T07:36:00Z</dcterms:created>
  <dcterms:modified xsi:type="dcterms:W3CDTF">2024-02-13T16:44:00Z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1370352106</vt:i4>
  </property>
</Properties>
</file>